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D954ED" w14:textId="77777777" w:rsidR="003031D5" w:rsidRDefault="003031D5" w:rsidP="003031D5">
      <w:bookmarkStart w:id="0" w:name="_GoBack"/>
      <w:bookmarkEnd w:id="0"/>
    </w:p>
    <w:p w14:paraId="3D9BE90E" w14:textId="77777777" w:rsidR="003031D5" w:rsidRDefault="003031D5" w:rsidP="003031D5"/>
    <w:p w14:paraId="21489993" w14:textId="77777777" w:rsidR="003031D5" w:rsidRDefault="003031D5" w:rsidP="003031D5"/>
    <w:p w14:paraId="79386DEC" w14:textId="77777777" w:rsidR="003031D5" w:rsidRDefault="003031D5" w:rsidP="003031D5"/>
    <w:p w14:paraId="4AC9E899" w14:textId="77777777" w:rsidR="00866FCF" w:rsidRPr="006E7B98" w:rsidRDefault="00866FCF" w:rsidP="00866FCF">
      <w:pPr>
        <w:rPr>
          <w:b/>
        </w:rPr>
      </w:pPr>
      <w:r w:rsidRPr="006E7B98">
        <w:rPr>
          <w:b/>
        </w:rPr>
        <w:t>Чемпионат</w:t>
      </w:r>
      <w:r>
        <w:rPr>
          <w:b/>
        </w:rPr>
        <w:t xml:space="preserve"> Европы в классе Дракон соберет</w:t>
      </w:r>
      <w:r w:rsidRPr="006E7B98">
        <w:rPr>
          <w:b/>
        </w:rPr>
        <w:t xml:space="preserve"> в Петербурге легенды парусного спорта</w:t>
      </w:r>
    </w:p>
    <w:p w14:paraId="3EED0E26" w14:textId="77777777" w:rsidR="00866FCF" w:rsidRPr="006E7B98" w:rsidRDefault="00866FCF" w:rsidP="00866FCF">
      <w:pPr>
        <w:rPr>
          <w:i/>
        </w:rPr>
      </w:pPr>
      <w:r w:rsidRPr="006E7B98">
        <w:rPr>
          <w:i/>
        </w:rPr>
        <w:t>С 11 по 22 июля Санкт-Петербург последовательно примет Открытый чемпионат России и чемпионат Европы в классе яхт «Дракон».</w:t>
      </w:r>
    </w:p>
    <w:p w14:paraId="2744961B" w14:textId="77777777" w:rsidR="00866FCF" w:rsidRPr="00E9719F" w:rsidRDefault="00866FCF" w:rsidP="00866FCF">
      <w:r w:rsidRPr="00E9719F">
        <w:t>11 июля в Яхт-клубе Санкт-Петербурга состоятся первые старты Открытого чемпионата России в классе яхт «Дракон», который предшествует крупнейшему событию парусного календаря Старого Света – чемпионату Европы в этом классе яхт. Первенство континента Санкт-Петербург принимает впервые. Соревнования пройдут</w:t>
      </w:r>
      <w:r>
        <w:t xml:space="preserve"> на акватории Невской губы</w:t>
      </w:r>
      <w:r w:rsidRPr="00E9719F">
        <w:t xml:space="preserve"> 15-22 июля.</w:t>
      </w:r>
    </w:p>
    <w:p w14:paraId="0D3F5C88" w14:textId="77777777" w:rsidR="00866FCF" w:rsidRPr="00E9719F" w:rsidRDefault="00866FCF" w:rsidP="00866FCF">
      <w:r w:rsidRPr="00E9719F">
        <w:t>К участию в Открытом чемпионате России заявлено 2</w:t>
      </w:r>
      <w:r>
        <w:t>5</w:t>
      </w:r>
      <w:r w:rsidRPr="00E9719F">
        <w:t xml:space="preserve"> экипажей</w:t>
      </w:r>
      <w:r>
        <w:t xml:space="preserve"> из шести стран. К российскому флоту </w:t>
      </w:r>
      <w:r w:rsidRPr="00E9719F">
        <w:t xml:space="preserve">на акватории предстоящего чемпионата Европы </w:t>
      </w:r>
      <w:r w:rsidRPr="004A4BB3">
        <w:t>присоединятся</w:t>
      </w:r>
      <w:r w:rsidRPr="00E9719F">
        <w:t xml:space="preserve"> гости из Великобритании, Швейцарии, Германии и Финляндии. </w:t>
      </w:r>
      <w:r>
        <w:t>Непосредственно н</w:t>
      </w:r>
      <w:r w:rsidRPr="00E9719F">
        <w:t xml:space="preserve">а старте чемпионата Европы в классе яхт Дракон </w:t>
      </w:r>
      <w:r>
        <w:t xml:space="preserve">количество участников удвоится – 45 экипажей из 14 стран. </w:t>
      </w:r>
    </w:p>
    <w:p w14:paraId="52CD9543" w14:textId="77777777" w:rsidR="00866FCF" w:rsidRDefault="00866FCF" w:rsidP="00866FCF">
      <w:r w:rsidRPr="00E9719F">
        <w:t>Среди заявок сплошь легенды и ветераны парусного спорта. Соревноваться в Петербурге будут немцы трехкратный олимпийский чемпион Йохан Шуманн и четырехкратный чемпион Европы в классе Дракон Маркус Визер, который так же и дважды обладатель Золотого кубка этого класса. Датский флот возглавляет дважды чемпион Европы Йенс Кристенсен. В экипаже известного британского яхтсмена и предпринимателя Клауса Дидерикса будет соревноваться участник Кубк</w:t>
      </w:r>
      <w:r>
        <w:t>а</w:t>
      </w:r>
      <w:r w:rsidRPr="00E9719F">
        <w:t xml:space="preserve"> «Америки»</w:t>
      </w:r>
      <w:r>
        <w:t xml:space="preserve">, </w:t>
      </w:r>
      <w:r w:rsidRPr="00E9719F">
        <w:t>чемпион мира</w:t>
      </w:r>
      <w:r>
        <w:t xml:space="preserve"> и Европы</w:t>
      </w:r>
      <w:r w:rsidRPr="00E9719F">
        <w:t xml:space="preserve"> в матч-рейсе, десятикратный чемпион мира в классе буеров DN </w:t>
      </w:r>
      <w:r>
        <w:t xml:space="preserve">Кароль Яблонски. </w:t>
      </w:r>
      <w:r w:rsidRPr="00E9719F">
        <w:t xml:space="preserve">Под флагом ОАЕ в Открытом чемпионате России и чемпионате Европы выступит титулованная команда </w:t>
      </w:r>
      <w:r>
        <w:rPr>
          <w:lang w:val="en-US"/>
        </w:rPr>
        <w:t>Transbunker</w:t>
      </w:r>
      <w:r>
        <w:t xml:space="preserve">, среди трофеев которой победы в Золотом кубке, чемпионатах Европы и чемпионате мира класса Дракон, а в составе – олимпийский чемпион Евгений Браславец и призер Олимпийских игр в Афинах Георгий Леончук. </w:t>
      </w:r>
    </w:p>
    <w:p w14:paraId="33E40C99" w14:textId="77777777" w:rsidR="00866FCF" w:rsidRDefault="00866FCF" w:rsidP="00866FCF">
      <w:r>
        <w:t>Серьезную конкуренцию гостям в борьбе за медали чемпионата Европы составят российские экипажи.  Здесь наиболее титулованным можно назвать многократного чемпиона России Анатолия Логинова, чья команда RUS27 «Аннапурна» была первой на Золотом кубке в 201</w:t>
      </w:r>
      <w:r w:rsidRPr="00181F0C">
        <w:t>0</w:t>
      </w:r>
      <w:r>
        <w:t xml:space="preserve"> году и третьей в 2009 и 2011. Дйствующий чемпион России Дмитрий Самохин из Яхт-клуба Санкт-Петербурга со своим экипажем </w:t>
      </w:r>
      <w:r>
        <w:rPr>
          <w:lang w:val="en-US"/>
        </w:rPr>
        <w:t>RUS</w:t>
      </w:r>
      <w:r w:rsidRPr="00E9719F">
        <w:t xml:space="preserve">76 </w:t>
      </w:r>
      <w:r>
        <w:rPr>
          <w:lang w:val="en-US"/>
        </w:rPr>
        <w:t>Strange</w:t>
      </w:r>
      <w:r w:rsidRPr="00E9719F">
        <w:t xml:space="preserve"> </w:t>
      </w:r>
      <w:r>
        <w:rPr>
          <w:lang w:val="en-US"/>
        </w:rPr>
        <w:t>little</w:t>
      </w:r>
      <w:r w:rsidRPr="00E9719F">
        <w:t xml:space="preserve"> </w:t>
      </w:r>
      <w:r>
        <w:rPr>
          <w:lang w:val="en-US"/>
        </w:rPr>
        <w:t>girl</w:t>
      </w:r>
      <w:r w:rsidRPr="00E9719F">
        <w:t xml:space="preserve"> </w:t>
      </w:r>
      <w:r>
        <w:t>в 2015 году был вторым на чемпионате мира и Золотом кубке класса Дракон. Медали чемпионата Европы среди россиян также выигрывали Игорь Гойхберг, Алексей Бушуев и Дмитрий Березкин, которые примут участие и в нынешнем чемпионате. Олимпийскую историю России представит призер Игр в Атланте в классе «Солинг» Георгий Шайдуко.</w:t>
      </w:r>
    </w:p>
    <w:p w14:paraId="4EC41A94" w14:textId="77777777" w:rsidR="00866FCF" w:rsidRDefault="00866FCF" w:rsidP="00866FCF">
      <w:r>
        <w:t xml:space="preserve">Как известно, парусные гонки – один из немногих видов спорта, где соревноваться на одной дистанции могут спортсмены самых разных возрастов. Этот факт еще раз подтверждает участие в соревнованиях ветерана российского паруса Бориса Хабарова – представителя команды СССР на Играх 1972 года в Германии в классе «Дракон». Более 60 лет Борис Александрович предан парусному спорту и в свои 82 года продолжает не только выходить на воду, но и успешно соревноваться. </w:t>
      </w:r>
    </w:p>
    <w:p w14:paraId="543C872A" w14:textId="77777777" w:rsidR="00866FCF" w:rsidRDefault="00866FCF" w:rsidP="00866FCF">
      <w:r>
        <w:t>Небезынтересна</w:t>
      </w:r>
      <w:r w:rsidRPr="00E9719F">
        <w:t xml:space="preserve"> судьба и самого трофея чемпионата Европы. </w:t>
      </w:r>
      <w:r>
        <w:t xml:space="preserve">Победителю соревнований будет вручен переходящий Кубок </w:t>
      </w:r>
      <w:r w:rsidRPr="007A1DEF">
        <w:t>Virginie Hériot</w:t>
      </w:r>
      <w:r>
        <w:t xml:space="preserve">, учрежденный в 1946 году в честь знаменитой яхтсменки, чемпионки Игр 1928 года, которая активно выступала за развитие парусного спорта. С 1963 года гонкам за этот кубок Международной ассоциацией класса Дракон был присвоен статус чемпионата Европы. Поскольку «Дракон» в то время был распространен в Старом свете шире, чем где-либо, чемпионаты Европы проводились раньше, чем чемпионаты мира. </w:t>
      </w:r>
    </w:p>
    <w:p w14:paraId="311A4993" w14:textId="77777777" w:rsidR="00866FCF" w:rsidRDefault="00866FCF" w:rsidP="00866FCF">
      <w:r>
        <w:t xml:space="preserve">«Право принимать чемпионат Европы в классе Дракон Россия и Яхт-клуб Санкт-Петербурга добыли в острой конкурентной борьбе с крупнейшими парусными столицами континента, - говорит президент российской и международной Ассоциаций класса яхт «Дракон», призер </w:t>
      </w:r>
      <w:r>
        <w:rPr>
          <w:lang w:val="en-US"/>
        </w:rPr>
        <w:t>Vintage</w:t>
      </w:r>
      <w:r w:rsidRPr="006E7B98">
        <w:t xml:space="preserve"> </w:t>
      </w:r>
      <w:r>
        <w:rPr>
          <w:lang w:val="en-US"/>
        </w:rPr>
        <w:t>Olympic</w:t>
      </w:r>
      <w:r w:rsidRPr="006E7B98">
        <w:t xml:space="preserve"> </w:t>
      </w:r>
      <w:r>
        <w:rPr>
          <w:lang w:val="en-US"/>
        </w:rPr>
        <w:t>Games</w:t>
      </w:r>
      <w:r>
        <w:t xml:space="preserve"> Василий Сенаторов, - это большая честь для страны и большой шаг в развитии отечественного парусного спорта». </w:t>
      </w:r>
    </w:p>
    <w:p w14:paraId="588554C8" w14:textId="77777777" w:rsidR="00866FCF" w:rsidRDefault="00866FCF" w:rsidP="00866FCF">
      <w:r>
        <w:t xml:space="preserve">Согласно с программой соревнований, Открытый чемпионат России состоится 11-14 июля. Чемпионат Европы в классе «Дракон» состоится 15-22 июля. </w:t>
      </w:r>
    </w:p>
    <w:p w14:paraId="0E126855" w14:textId="77777777" w:rsidR="00866FCF" w:rsidRDefault="00866FCF" w:rsidP="00866FCF">
      <w:r>
        <w:t>Официальная пресс-конференция участников и организаторов соревнований намечена на 15 июля в помещении отеля Кемпински, по адресу: Санкт-Петербург, набережная р.Мойки, 22. Начало в 11:00.</w:t>
      </w:r>
    </w:p>
    <w:p w14:paraId="73393907" w14:textId="77777777" w:rsidR="00866FCF" w:rsidRDefault="00866FCF" w:rsidP="00866FCF">
      <w:r>
        <w:t xml:space="preserve">Официальная страница соревнований: </w:t>
      </w:r>
      <w:hyperlink r:id="rId8" w:history="1">
        <w:r w:rsidRPr="00A02FD8">
          <w:rPr>
            <w:rStyle w:val="aa"/>
          </w:rPr>
          <w:t>http://dragoneuro2016.ru/</w:t>
        </w:r>
      </w:hyperlink>
    </w:p>
    <w:p w14:paraId="754DAB90" w14:textId="77777777" w:rsidR="00866FCF" w:rsidRDefault="00866FCF" w:rsidP="00866FCF">
      <w:r>
        <w:t xml:space="preserve">Социальные сети: </w:t>
      </w:r>
      <w:r w:rsidRPr="006E7B98">
        <w:t>facebook.com/RussianDragon</w:t>
      </w:r>
    </w:p>
    <w:p w14:paraId="3FBBB46A" w14:textId="77777777" w:rsidR="00866FCF" w:rsidRPr="00A8434D" w:rsidRDefault="00866FCF" w:rsidP="00866FCF">
      <w:r>
        <w:t>Аккредитация для пресс конференции</w:t>
      </w:r>
    </w:p>
    <w:p w14:paraId="1F051F26" w14:textId="77777777" w:rsidR="00866FCF" w:rsidRPr="00673672" w:rsidRDefault="00866FCF" w:rsidP="00866FCF">
      <w:pPr>
        <w:rPr>
          <w:b/>
        </w:rPr>
      </w:pPr>
      <w:r w:rsidRPr="00673672">
        <w:rPr>
          <w:b/>
        </w:rPr>
        <w:t>Расписание соревнований:</w:t>
      </w:r>
    </w:p>
    <w:p w14:paraId="2288CA13" w14:textId="77777777" w:rsidR="00866FCF" w:rsidRDefault="00866FCF" w:rsidP="00866FCF">
      <w:pPr>
        <w:rPr>
          <w:b/>
        </w:rPr>
      </w:pPr>
      <w:r w:rsidRPr="00673672">
        <w:rPr>
          <w:b/>
        </w:rPr>
        <w:t>Титульный спонсор</w:t>
      </w:r>
      <w:r>
        <w:rPr>
          <w:b/>
        </w:rPr>
        <w:t xml:space="preserve"> Открытого чемпионата России в классе яхт Дракон</w:t>
      </w:r>
      <w:r w:rsidRPr="00673672">
        <w:rPr>
          <w:b/>
        </w:rPr>
        <w:t xml:space="preserve"> </w:t>
      </w:r>
    </w:p>
    <w:p w14:paraId="74BD0980" w14:textId="77777777" w:rsidR="00866FCF" w:rsidRPr="00673672" w:rsidRDefault="00866FCF" w:rsidP="00866FCF">
      <w:pPr>
        <w:rPr>
          <w:b/>
        </w:rPr>
      </w:pPr>
      <w:r w:rsidRPr="00673672">
        <w:rPr>
          <w:b/>
        </w:rPr>
        <w:t xml:space="preserve">ПАО </w:t>
      </w:r>
      <w:r>
        <w:rPr>
          <w:b/>
        </w:rPr>
        <w:t>«</w:t>
      </w:r>
      <w:r w:rsidRPr="00673672">
        <w:rPr>
          <w:b/>
        </w:rPr>
        <w:t>Газпром</w:t>
      </w:r>
      <w:r>
        <w:rPr>
          <w:b/>
        </w:rPr>
        <w:t>»</w:t>
      </w:r>
    </w:p>
    <w:p w14:paraId="13226219" w14:textId="77777777" w:rsidR="00866FCF" w:rsidRPr="00673672" w:rsidRDefault="00866FCF" w:rsidP="00866FCF">
      <w:r w:rsidRPr="00673672">
        <w:t>ПАО «Газпром» - глобальная энергетическая компания, развивающая деятельность в России и более чем в 40 странах по всему миру. Газпром владеет крупнейшими мировыми запасами природного газа. Доля компании в мировых запасах газа составляет 18%, в российских - 72%.  На протяжении многих лет «Газпром» считал своей обязанностью служить опорой обществу; его цель - способствовать продвижению здорового образа жизни, гармоничному развитию физически сильного поколения и достижению высоких результатов на международной спортивной арене</w:t>
      </w:r>
    </w:p>
    <w:p w14:paraId="291A1075" w14:textId="77777777" w:rsidR="00866FCF" w:rsidRDefault="00866FCF" w:rsidP="00866FCF">
      <w:hyperlink r:id="rId9" w:history="1">
        <w:r>
          <w:rPr>
            <w:rStyle w:val="aa"/>
            <w:rFonts w:ascii="Tahoma" w:hAnsi="Tahoma" w:cs="Tahoma"/>
            <w:color w:val="144A86"/>
            <w:sz w:val="19"/>
            <w:szCs w:val="19"/>
            <w:bdr w:val="none" w:sz="0" w:space="0" w:color="auto" w:frame="1"/>
            <w:shd w:val="clear" w:color="auto" w:fill="FFFFFF"/>
          </w:rPr>
          <w:t>www.gazprom.com</w:t>
        </w:r>
      </w:hyperlink>
    </w:p>
    <w:p w14:paraId="67F614E5" w14:textId="77777777" w:rsidR="00866FCF" w:rsidRPr="00673672" w:rsidRDefault="00866FCF" w:rsidP="00866FCF">
      <w:pPr>
        <w:rPr>
          <w:b/>
        </w:rPr>
      </w:pPr>
      <w:r w:rsidRPr="00673672">
        <w:rPr>
          <w:b/>
        </w:rPr>
        <w:t>Проводящие организации</w:t>
      </w:r>
    </w:p>
    <w:p w14:paraId="668C7E77" w14:textId="77777777" w:rsidR="00866FCF" w:rsidRPr="00673672" w:rsidRDefault="00866FCF" w:rsidP="00866FCF">
      <w:r w:rsidRPr="00673672">
        <w:t>Яхт-клуб Санкт-Петербурга</w:t>
      </w:r>
    </w:p>
    <w:p w14:paraId="36DC7CF0" w14:textId="77777777" w:rsidR="00866FCF" w:rsidRPr="00673672" w:rsidRDefault="00866FCF" w:rsidP="00866FCF">
      <w:r w:rsidRPr="00673672">
        <w:t>Яхт-клуб Санкт-Петербурга, расположенный в яхтенном порту «Геркулес», был основан в 2010 году. Деятельность клуба нацелена на всестороннее развитие парусного спорта в России и включает в себя организацию и проведение регат, поддержку и развитие классов яхт, подготовку спортсменов и многое другое. Одна из ключевых миссий Яхт-клуба Санкт-Петербурга - поднять парусный спорт в нашей стране на высокий уровень, а также обеспечить достойное представительство России на зарубежных соревнованиях. Клуб проводит соревнования городского, регионального, всероссийского и международного уровней, и его деятельность осуществляется как в России, так и за рубежом. </w:t>
      </w:r>
    </w:p>
    <w:p w14:paraId="43B1D7A2" w14:textId="77777777" w:rsidR="00866FCF" w:rsidRDefault="00866FCF" w:rsidP="00866FCF">
      <w:hyperlink r:id="rId10" w:history="1">
        <w:r>
          <w:rPr>
            <w:rStyle w:val="aa"/>
            <w:rFonts w:ascii="Tahoma" w:hAnsi="Tahoma" w:cs="Tahoma"/>
            <w:color w:val="144A86"/>
            <w:sz w:val="19"/>
            <w:szCs w:val="19"/>
            <w:bdr w:val="none" w:sz="0" w:space="0" w:color="auto" w:frame="1"/>
            <w:shd w:val="clear" w:color="auto" w:fill="FFFFFF"/>
          </w:rPr>
          <w:t>www.yacht-club-spb.ru</w:t>
        </w:r>
      </w:hyperlink>
    </w:p>
    <w:p w14:paraId="18AA3087" w14:textId="77777777" w:rsidR="00866FCF" w:rsidRDefault="00866FCF" w:rsidP="00866FCF">
      <w:r>
        <w:t>Российская Ассоциация класса Дракон</w:t>
      </w:r>
    </w:p>
    <w:p w14:paraId="54147A3E" w14:textId="77777777" w:rsidR="00866FCF" w:rsidRPr="00FF50E3" w:rsidRDefault="00866FCF" w:rsidP="00866FCF">
      <w:r w:rsidRPr="00FF50E3">
        <w:t>Межрегиональная общественная организация «Национальная ассоциация яхт класса «Дракон» была зарегистрирована 15 февраля 2009 года. Ассоциация является членом Международной Ассоциации класса Дракон (IDA) и членом Всероссийской федерации парусного спорта (ВФПС).</w:t>
      </w:r>
    </w:p>
    <w:p w14:paraId="30A27624" w14:textId="77777777" w:rsidR="00866FCF" w:rsidRPr="00FF50E3" w:rsidRDefault="00866FCF" w:rsidP="00866FCF">
      <w:r w:rsidRPr="00FF50E3">
        <w:t>Цели Российской Ассоциации яхт класса Дракон:</w:t>
      </w:r>
    </w:p>
    <w:p w14:paraId="639AFFD8" w14:textId="77777777" w:rsidR="00866FCF" w:rsidRPr="00FF50E3" w:rsidRDefault="00866FCF" w:rsidP="00866FCF">
      <w:pPr>
        <w:pStyle w:val="a9"/>
        <w:numPr>
          <w:ilvl w:val="0"/>
          <w:numId w:val="3"/>
        </w:numPr>
        <w:jc w:val="left"/>
      </w:pPr>
      <w:r w:rsidRPr="00FF50E3">
        <w:t xml:space="preserve">Защищать интересы международного класса яхт Дракон в России, нести ответственность за выполнение правил класса и координировать рассмотрение поправок и предложений в Международной ассоциации парусных федераций. </w:t>
      </w:r>
    </w:p>
    <w:p w14:paraId="4C55E739" w14:textId="77777777" w:rsidR="00866FCF" w:rsidRPr="00FF50E3" w:rsidRDefault="00866FCF" w:rsidP="00866FCF">
      <w:pPr>
        <w:pStyle w:val="a9"/>
        <w:numPr>
          <w:ilvl w:val="0"/>
          <w:numId w:val="3"/>
        </w:numPr>
        <w:jc w:val="left"/>
      </w:pPr>
      <w:r w:rsidRPr="00FF50E3">
        <w:t>Гарантировать, сохранение классом международного статуса, соответствуя критериям, принятым Международной парусной ассоциацией.</w:t>
      </w:r>
    </w:p>
    <w:p w14:paraId="169442D0" w14:textId="77777777" w:rsidR="00866FCF" w:rsidRPr="00FF50E3" w:rsidRDefault="00866FCF" w:rsidP="00866FCF">
      <w:pPr>
        <w:pStyle w:val="a9"/>
        <w:numPr>
          <w:ilvl w:val="0"/>
          <w:numId w:val="3"/>
        </w:numPr>
        <w:jc w:val="left"/>
      </w:pPr>
      <w:r w:rsidRPr="00FF50E3">
        <w:t>Определять места и координировать организацию проведения соревнований.</w:t>
      </w:r>
    </w:p>
    <w:p w14:paraId="50D3D584" w14:textId="77777777" w:rsidR="00866FCF" w:rsidRPr="00FF50E3" w:rsidRDefault="00866FCF" w:rsidP="00866FCF">
      <w:hyperlink r:id="rId11" w:history="1">
        <w:r w:rsidRPr="00FF50E3">
          <w:rPr>
            <w:rStyle w:val="aa"/>
          </w:rPr>
          <w:t>http://russiandragon.ru/</w:t>
        </w:r>
      </w:hyperlink>
    </w:p>
    <w:p w14:paraId="2EC576B5" w14:textId="08E4F2AA" w:rsidR="00F040AB" w:rsidRPr="00866FCF" w:rsidRDefault="00866FCF" w:rsidP="003031D5">
      <w:r w:rsidRPr="00FF50E3">
        <w:t>Международная Асс</w:t>
      </w:r>
      <w:r>
        <w:t>оциация класса яхт Дракон (IDA)</w:t>
      </w:r>
      <w:r w:rsidR="00841838" w:rsidRPr="00866FCF">
        <w:rPr>
          <w:b/>
        </w:rPr>
        <w:t xml:space="preserve"> </w:t>
      </w:r>
    </w:p>
    <w:sectPr w:rsidR="00F040AB" w:rsidRPr="00866FCF" w:rsidSect="003031D5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276" w:right="851" w:bottom="1134" w:left="1418" w:header="1134" w:footer="2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099FE" w14:textId="77777777" w:rsidR="00110028" w:rsidRDefault="00110028" w:rsidP="003167BC">
      <w:pPr>
        <w:spacing w:after="0" w:line="240" w:lineRule="auto"/>
      </w:pPr>
      <w:r>
        <w:separator/>
      </w:r>
    </w:p>
  </w:endnote>
  <w:endnote w:type="continuationSeparator" w:id="0">
    <w:p w14:paraId="6ADD6C4D" w14:textId="77777777" w:rsidR="00110028" w:rsidRDefault="00110028" w:rsidP="00316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CC332" w14:textId="7A9E4B09" w:rsidR="003167BC" w:rsidRDefault="00841838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3F0C0850" wp14:editId="1F722FBE">
          <wp:simplePos x="0" y="0"/>
          <wp:positionH relativeFrom="column">
            <wp:posOffset>-619760</wp:posOffset>
          </wp:positionH>
          <wp:positionV relativeFrom="paragraph">
            <wp:posOffset>231775</wp:posOffset>
          </wp:positionV>
          <wp:extent cx="7043420" cy="1228725"/>
          <wp:effectExtent l="0" t="0" r="0" b="0"/>
          <wp:wrapNone/>
          <wp:docPr id="14" name="Рисунок 14" descr="blanck_full_bot_2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lanck_full_bot_2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42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7352A" w14:textId="4C372AF8" w:rsidR="00D07060" w:rsidRDefault="00841838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7B5C6C38" wp14:editId="02A6988E">
          <wp:simplePos x="0" y="0"/>
          <wp:positionH relativeFrom="column">
            <wp:posOffset>-590550</wp:posOffset>
          </wp:positionH>
          <wp:positionV relativeFrom="paragraph">
            <wp:posOffset>152400</wp:posOffset>
          </wp:positionV>
          <wp:extent cx="6929120" cy="1306195"/>
          <wp:effectExtent l="0" t="0" r="0" b="0"/>
          <wp:wrapNone/>
          <wp:docPr id="12" name="Рисунок 12" descr="blanck_full_b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lanck_full_bo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9120" cy="130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4336B" w14:textId="77777777" w:rsidR="00110028" w:rsidRDefault="00110028" w:rsidP="003167BC">
      <w:pPr>
        <w:spacing w:after="0" w:line="240" w:lineRule="auto"/>
      </w:pPr>
      <w:r>
        <w:separator/>
      </w:r>
    </w:p>
  </w:footnote>
  <w:footnote w:type="continuationSeparator" w:id="0">
    <w:p w14:paraId="005B4754" w14:textId="77777777" w:rsidR="00110028" w:rsidRDefault="00110028" w:rsidP="00316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B9097" w14:textId="4F02FE19" w:rsidR="003167BC" w:rsidRDefault="00841838">
    <w:pPr>
      <w:pStyle w:val="a3"/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0DED130" wp14:editId="13D43507">
          <wp:simplePos x="0" y="0"/>
          <wp:positionH relativeFrom="column">
            <wp:posOffset>-661035</wp:posOffset>
          </wp:positionH>
          <wp:positionV relativeFrom="page">
            <wp:posOffset>200025</wp:posOffset>
          </wp:positionV>
          <wp:extent cx="7048500" cy="554355"/>
          <wp:effectExtent l="0" t="0" r="0" b="0"/>
          <wp:wrapNone/>
          <wp:docPr id="4" name="Рисунок 4" descr="blanck_full_top_2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lanck_full_top_2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2483F" w14:textId="2435EF2C" w:rsidR="004A161B" w:rsidRDefault="00841838">
    <w:pPr>
      <w:pStyle w:val="a3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BA7B1CA" wp14:editId="6B868F57">
          <wp:simplePos x="0" y="0"/>
          <wp:positionH relativeFrom="column">
            <wp:posOffset>-900430</wp:posOffset>
          </wp:positionH>
          <wp:positionV relativeFrom="paragraph">
            <wp:posOffset>-756285</wp:posOffset>
          </wp:positionV>
          <wp:extent cx="7536815" cy="1914525"/>
          <wp:effectExtent l="0" t="0" r="0" b="0"/>
          <wp:wrapNone/>
          <wp:docPr id="6" name="Рисунок 6" descr="blanck_full_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lanck_full_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815" cy="191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12FBE"/>
    <w:multiLevelType w:val="hybridMultilevel"/>
    <w:tmpl w:val="B08A4F2E"/>
    <w:lvl w:ilvl="0" w:tplc="8D4E6B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1A0219"/>
    <w:multiLevelType w:val="hybridMultilevel"/>
    <w:tmpl w:val="3D1A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044C1"/>
    <w:multiLevelType w:val="hybridMultilevel"/>
    <w:tmpl w:val="B08A4F2E"/>
    <w:lvl w:ilvl="0" w:tplc="8D4E6B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7BC"/>
    <w:rsid w:val="00081092"/>
    <w:rsid w:val="00110028"/>
    <w:rsid w:val="00282832"/>
    <w:rsid w:val="003031D5"/>
    <w:rsid w:val="003167BC"/>
    <w:rsid w:val="004A161B"/>
    <w:rsid w:val="004D032D"/>
    <w:rsid w:val="00572F8A"/>
    <w:rsid w:val="00754195"/>
    <w:rsid w:val="007C7CDA"/>
    <w:rsid w:val="007D52F6"/>
    <w:rsid w:val="00841838"/>
    <w:rsid w:val="00866FCF"/>
    <w:rsid w:val="008E3F66"/>
    <w:rsid w:val="00AD30DA"/>
    <w:rsid w:val="00CB52A8"/>
    <w:rsid w:val="00D07060"/>
    <w:rsid w:val="00F040AB"/>
    <w:rsid w:val="00F76CB3"/>
    <w:rsid w:val="00FC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48D29AC7"/>
  <w15:chartTrackingRefBased/>
  <w15:docId w15:val="{E13F3C91-5A41-4267-BEA1-F19043316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6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67BC"/>
  </w:style>
  <w:style w:type="paragraph" w:styleId="a5">
    <w:name w:val="footer"/>
    <w:basedOn w:val="a"/>
    <w:link w:val="a6"/>
    <w:uiPriority w:val="99"/>
    <w:unhideWhenUsed/>
    <w:rsid w:val="003167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67BC"/>
  </w:style>
  <w:style w:type="paragraph" w:styleId="a7">
    <w:name w:val="Balloon Text"/>
    <w:basedOn w:val="a"/>
    <w:link w:val="a8"/>
    <w:uiPriority w:val="99"/>
    <w:semiHidden/>
    <w:unhideWhenUsed/>
    <w:rsid w:val="004A1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4A161B"/>
    <w:rPr>
      <w:rFonts w:ascii="Segoe UI" w:hAnsi="Segoe UI" w:cs="Segoe UI"/>
      <w:sz w:val="18"/>
      <w:szCs w:val="18"/>
      <w:lang w:eastAsia="en-US"/>
    </w:rPr>
  </w:style>
  <w:style w:type="paragraph" w:styleId="a9">
    <w:name w:val="List Paragraph"/>
    <w:basedOn w:val="a"/>
    <w:uiPriority w:val="34"/>
    <w:qFormat/>
    <w:rsid w:val="00D07060"/>
    <w:pPr>
      <w:ind w:left="720" w:firstLine="709"/>
      <w:contextualSpacing/>
      <w:jc w:val="both"/>
    </w:pPr>
    <w:rPr>
      <w:kern w:val="22"/>
    </w:rPr>
  </w:style>
  <w:style w:type="character" w:styleId="aa">
    <w:name w:val="Hyperlink"/>
    <w:uiPriority w:val="99"/>
    <w:unhideWhenUsed/>
    <w:rsid w:val="008418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agoneuro2016.ru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siandragon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yacht-club-spb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zprom.com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E3916-BCA0-4E94-9B83-8A77F04D3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Shibaev</dc:creator>
  <cp:keywords/>
  <dc:description/>
  <cp:lastModifiedBy>Anton Shibaev</cp:lastModifiedBy>
  <cp:revision>2</cp:revision>
  <cp:lastPrinted>2016-07-13T15:50:00Z</cp:lastPrinted>
  <dcterms:created xsi:type="dcterms:W3CDTF">2016-07-13T15:55:00Z</dcterms:created>
  <dcterms:modified xsi:type="dcterms:W3CDTF">2016-07-13T15:55:00Z</dcterms:modified>
</cp:coreProperties>
</file>